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2E" w:rsidRDefault="00607D19" w:rsidP="00797FD6">
      <w:pPr>
        <w:ind w:left="55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Sortie SMBCN 2011 : </w:t>
      </w:r>
      <w:r w:rsidR="005A3A3F">
        <w:rPr>
          <w:rFonts w:cs="Arial"/>
          <w:sz w:val="28"/>
          <w:szCs w:val="28"/>
        </w:rPr>
        <w:t>Séjour</w:t>
      </w:r>
      <w:r w:rsidR="009F7C2E">
        <w:rPr>
          <w:rFonts w:cs="Arial"/>
          <w:sz w:val="28"/>
          <w:szCs w:val="28"/>
        </w:rPr>
        <w:t xml:space="preserve"> </w:t>
      </w:r>
      <w:r w:rsidR="005A3A3F">
        <w:rPr>
          <w:rFonts w:cs="Arial"/>
          <w:sz w:val="28"/>
          <w:szCs w:val="28"/>
        </w:rPr>
        <w:t>dans le</w:t>
      </w:r>
      <w:r w:rsidR="009F7C2E">
        <w:rPr>
          <w:rFonts w:cs="Arial"/>
          <w:sz w:val="28"/>
          <w:szCs w:val="28"/>
        </w:rPr>
        <w:t xml:space="preserve"> Delta de l’Ebre </w:t>
      </w:r>
      <w:r w:rsidR="005A3A3F" w:rsidRPr="009F7C2E">
        <w:rPr>
          <w:rFonts w:cs="Arial"/>
          <w:sz w:val="28"/>
          <w:szCs w:val="28"/>
        </w:rPr>
        <w:t>(Catalogne sud)</w:t>
      </w:r>
      <w:r w:rsidR="005A3A3F">
        <w:rPr>
          <w:rFonts w:cs="Arial"/>
          <w:sz w:val="28"/>
          <w:szCs w:val="28"/>
        </w:rPr>
        <w:t xml:space="preserve"> </w:t>
      </w:r>
      <w:r w:rsidR="009F7C2E">
        <w:rPr>
          <w:rFonts w:cs="Arial"/>
          <w:sz w:val="28"/>
          <w:szCs w:val="28"/>
        </w:rPr>
        <w:t>du 30 avril au 1</w:t>
      </w:r>
      <w:r w:rsidR="009F7C2E" w:rsidRPr="009F7C2E">
        <w:rPr>
          <w:rFonts w:cs="Arial"/>
          <w:sz w:val="28"/>
          <w:szCs w:val="28"/>
          <w:vertAlign w:val="superscript"/>
        </w:rPr>
        <w:t>er</w:t>
      </w:r>
      <w:r w:rsidR="009F7C2E">
        <w:rPr>
          <w:rFonts w:cs="Arial"/>
          <w:sz w:val="28"/>
          <w:szCs w:val="28"/>
        </w:rPr>
        <w:t xml:space="preserve"> mai</w:t>
      </w:r>
    </w:p>
    <w:p w:rsidR="006B0308" w:rsidRDefault="0075157B" w:rsidP="00797FD6">
      <w:pPr>
        <w:ind w:left="55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Relevé Botanique du</w:t>
      </w:r>
      <w:r w:rsidR="00B53504">
        <w:rPr>
          <w:rFonts w:cs="Arial"/>
          <w:sz w:val="28"/>
          <w:szCs w:val="28"/>
        </w:rPr>
        <w:t xml:space="preserve"> </w:t>
      </w:r>
      <w:r w:rsidR="009F7C2E">
        <w:rPr>
          <w:rFonts w:cs="Arial"/>
          <w:sz w:val="28"/>
          <w:szCs w:val="28"/>
        </w:rPr>
        <w:t>1er</w:t>
      </w:r>
      <w:r w:rsidR="00CA7DAD" w:rsidRPr="00CA7DAD">
        <w:rPr>
          <w:rFonts w:cs="Arial"/>
          <w:sz w:val="28"/>
          <w:szCs w:val="28"/>
        </w:rPr>
        <w:t xml:space="preserve"> mai</w:t>
      </w:r>
      <w:r w:rsidR="00570A84">
        <w:rPr>
          <w:rFonts w:cs="Arial"/>
          <w:sz w:val="28"/>
          <w:szCs w:val="28"/>
        </w:rPr>
        <w:t xml:space="preserve"> </w:t>
      </w:r>
      <w:r w:rsidR="00797FD6" w:rsidRPr="00D14DD7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 xml:space="preserve"> </w:t>
      </w:r>
    </w:p>
    <w:p w:rsidR="00BA7778" w:rsidRDefault="009F7C2E" w:rsidP="00797FD6">
      <w:pPr>
        <w:ind w:left="55"/>
        <w:jc w:val="center"/>
        <w:rPr>
          <w:rFonts w:cs="Arial"/>
          <w:sz w:val="28"/>
          <w:szCs w:val="28"/>
        </w:rPr>
      </w:pPr>
      <w:r w:rsidRPr="009F7C2E">
        <w:rPr>
          <w:rFonts w:cs="Arial"/>
          <w:sz w:val="28"/>
          <w:szCs w:val="28"/>
        </w:rPr>
        <w:t xml:space="preserve">Parc Natural </w:t>
      </w:r>
      <w:proofErr w:type="spellStart"/>
      <w:r w:rsidRPr="009F7C2E">
        <w:rPr>
          <w:rFonts w:cs="Arial"/>
          <w:sz w:val="28"/>
          <w:szCs w:val="28"/>
        </w:rPr>
        <w:t>dels</w:t>
      </w:r>
      <w:proofErr w:type="spellEnd"/>
      <w:r w:rsidRPr="009F7C2E">
        <w:rPr>
          <w:rFonts w:cs="Arial"/>
          <w:sz w:val="28"/>
          <w:szCs w:val="28"/>
        </w:rPr>
        <w:t xml:space="preserve"> Ports (Catalogne sud)</w:t>
      </w:r>
    </w:p>
    <w:p w:rsidR="009F7C2E" w:rsidRDefault="009F7C2E" w:rsidP="00797FD6">
      <w:pPr>
        <w:ind w:left="55"/>
        <w:jc w:val="center"/>
        <w:rPr>
          <w:rFonts w:cs="Arial"/>
          <w:b/>
          <w:sz w:val="28"/>
          <w:szCs w:val="28"/>
        </w:rPr>
      </w:pPr>
    </w:p>
    <w:p w:rsidR="001060D9" w:rsidRPr="00114498" w:rsidRDefault="009F7C2E" w:rsidP="00797FD6">
      <w:pPr>
        <w:ind w:left="55"/>
        <w:jc w:val="center"/>
        <w:rPr>
          <w:rFonts w:cs="Arial"/>
          <w:b/>
          <w:sz w:val="22"/>
          <w:szCs w:val="22"/>
        </w:rPr>
      </w:pPr>
      <w:r w:rsidRPr="00114498">
        <w:rPr>
          <w:rFonts w:cs="Arial"/>
          <w:b/>
          <w:sz w:val="22"/>
          <w:szCs w:val="22"/>
        </w:rPr>
        <w:t xml:space="preserve">Relevé: Plantes déterminées par </w:t>
      </w:r>
      <w:proofErr w:type="spellStart"/>
      <w:r w:rsidRPr="00114498">
        <w:rPr>
          <w:rFonts w:cs="Arial"/>
          <w:b/>
          <w:sz w:val="22"/>
          <w:szCs w:val="22"/>
        </w:rPr>
        <w:t>Rafel</w:t>
      </w:r>
      <w:proofErr w:type="spellEnd"/>
      <w:r w:rsidRPr="00114498">
        <w:rPr>
          <w:rFonts w:cs="Arial"/>
          <w:b/>
          <w:sz w:val="22"/>
          <w:szCs w:val="22"/>
        </w:rPr>
        <w:t xml:space="preserve"> Balada</w:t>
      </w:r>
    </w:p>
    <w:p w:rsidR="009F7C2E" w:rsidRPr="009F7C2E" w:rsidRDefault="009F7C2E" w:rsidP="00797FD6">
      <w:pPr>
        <w:ind w:left="55"/>
        <w:jc w:val="center"/>
        <w:rPr>
          <w:rFonts w:cs="Arial"/>
          <w:b/>
          <w:sz w:val="22"/>
          <w:szCs w:val="22"/>
        </w:rPr>
      </w:pP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960"/>
      </w:tblGrid>
      <w:tr w:rsidR="009F7C2E" w:rsidRPr="002B777F" w:rsidTr="009F7C2E">
        <w:trPr>
          <w:trHeight w:val="315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777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Montée vers le sommet  Caro  -         1er arrêt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Amelanchier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ovalis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Medik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5A3A3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Arctostaphylos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 uva-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ursi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 (L.)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Sprengel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Asphodelus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cerasiferus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Gay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Atropa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baetica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Willk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Buxus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sempervirens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Erinacea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anthyllis Link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Genista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Genista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scorpius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(L.) DC.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Hepatica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nobilis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Schreber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Lonicera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pyrenaica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Pinus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nigra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 Arnold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subsp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salzmannii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(Dunal) Franco</w:t>
            </w:r>
          </w:p>
        </w:tc>
      </w:tr>
      <w:tr w:rsidR="009F7C2E" w:rsidRPr="005A3A3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Polygala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calcarea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 F.W.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Schultz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Potentilla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caulescens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Rhamnus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pumila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Turra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Teucrium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aureum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Schreber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Teucrium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chamaedrys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Thymelaea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tinctoria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Pourret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Endl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Thymus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willkommii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Ronniger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7C2E" w:rsidRPr="002B777F" w:rsidTr="009F7C2E">
        <w:trPr>
          <w:trHeight w:val="315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B777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Cim</w:t>
            </w:r>
            <w:proofErr w:type="spellEnd"/>
            <w:r w:rsidRPr="002B777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de Caro - 1447 m -      2ème arrêt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Lonicera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pyrenaica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Pinus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sylvestris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Salix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tarraconensis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Pau in Font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Quer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7C2E" w:rsidRPr="002B777F" w:rsidTr="009F7C2E">
        <w:trPr>
          <w:trHeight w:val="315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777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El </w:t>
            </w:r>
            <w:proofErr w:type="spellStart"/>
            <w:r w:rsidRPr="002B777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Portell</w:t>
            </w:r>
            <w:proofErr w:type="spellEnd"/>
            <w:r w:rsidRPr="002B777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-                  3ème arrêt</w:t>
            </w:r>
          </w:p>
        </w:tc>
      </w:tr>
      <w:tr w:rsidR="009F7C2E" w:rsidRPr="002B777F" w:rsidTr="009F7C2E">
        <w:trPr>
          <w:trHeight w:val="315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Acer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opalus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Mill.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subsp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2B777F">
              <w:rPr>
                <w:rFonts w:cs="Arial"/>
                <w:color w:val="000000"/>
                <w:sz w:val="20"/>
                <w:szCs w:val="20"/>
              </w:rPr>
              <w:t>grantense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2B777F">
              <w:rPr>
                <w:rFonts w:cs="Arial"/>
                <w:color w:val="000000"/>
                <w:sz w:val="20"/>
                <w:szCs w:val="20"/>
              </w:rPr>
              <w:t>Boiss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.) Font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Quer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et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Rothm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2B777F" w:rsidTr="009F7C2E">
        <w:trPr>
          <w:trHeight w:val="315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Aquilegia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vulgaris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subsp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paui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(Font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Quer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) O.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Bolos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et Vigo</w:t>
            </w:r>
          </w:p>
        </w:tc>
      </w:tr>
      <w:tr w:rsidR="009F7C2E" w:rsidRPr="002B777F" w:rsidTr="009F7C2E">
        <w:trPr>
          <w:trHeight w:val="315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Arenaria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conimbricensis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Brot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2B777F" w:rsidTr="009F7C2E">
        <w:trPr>
          <w:trHeight w:val="315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Biscutella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laevigata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subsp.cuneata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Font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Quer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Campanula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speciosa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Pourret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Cephalanthera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longifolia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(L.) Fritsch</w:t>
            </w:r>
          </w:p>
        </w:tc>
      </w:tr>
      <w:tr w:rsidR="009F7C2E" w:rsidRPr="005A3A3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Hippocrepis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emerus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(L.) P. Lassen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Hornungia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petraea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(L.)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Reichenb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5A3A3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Knautia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arvensis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(L.)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Coult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subsp</w:t>
            </w:r>
            <w:proofErr w:type="gram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rupicola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Willk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.)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O.Bolos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, Vigo,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Masalles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 et Ninot</w:t>
            </w:r>
          </w:p>
        </w:tc>
      </w:tr>
      <w:tr w:rsidR="009F7C2E" w:rsidRPr="005A3A3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  <w:lang w:val="es-ES"/>
              </w:rPr>
            </w:pPr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Linaria supina (L.)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Chaz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. </w:t>
            </w:r>
            <w:proofErr w:type="spellStart"/>
            <w:proofErr w:type="gram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subsp</w:t>
            </w:r>
            <w:proofErr w:type="spellEnd"/>
            <w:proofErr w:type="gram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aeruginea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Gouan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) O. Bolos et Vigo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Poa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bulbosa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Salix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tarraconensis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Pau in Font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Quer</w:t>
            </w:r>
            <w:proofErr w:type="spellEnd"/>
          </w:p>
        </w:tc>
      </w:tr>
      <w:tr w:rsidR="009F7C2E" w:rsidRPr="005A3A3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  <w:lang w:val="es-ES"/>
              </w:rPr>
            </w:pPr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Valeriana montana L.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subsp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tarraconensis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 Pau</w:t>
            </w:r>
          </w:p>
        </w:tc>
      </w:tr>
      <w:tr w:rsidR="009F7C2E" w:rsidRPr="005A3A3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9F7C2E" w:rsidRPr="002B777F" w:rsidTr="009F7C2E">
        <w:trPr>
          <w:trHeight w:val="315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B777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Arnes</w:t>
            </w:r>
            <w:proofErr w:type="spellEnd"/>
            <w:r w:rsidRPr="002B777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-            4ème arrêt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Argyrolobium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zanonii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Turra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) P.W. Ball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Borago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officinalis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Carduus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tenuiflorus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Curtis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Cistus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albidus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Conium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maculatum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Coronilla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scorpioides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(L.) Koch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Euphorbia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serrata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Hyoscyamus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albus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Marrubium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vulgare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Olea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europaea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7C2E" w:rsidRPr="002B777F" w:rsidTr="009F7C2E">
        <w:trPr>
          <w:trHeight w:val="315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777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La  </w:t>
            </w:r>
            <w:proofErr w:type="spellStart"/>
            <w:r w:rsidRPr="002B777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Franqueta</w:t>
            </w:r>
            <w:proofErr w:type="spellEnd"/>
            <w:r w:rsidRPr="002B777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-            5ème arrêt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Allium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roseum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Aphyllanthes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monspeliensis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Arbutus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unedo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Asplenium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fontanum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(L.)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Bernh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Asplenium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onopteris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Asplenium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trichomanes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Bellis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perennis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Bituminaria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bituminosa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(L.) E.H.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Stirton</w:t>
            </w:r>
            <w:proofErr w:type="spellEnd"/>
          </w:p>
        </w:tc>
      </w:tr>
      <w:tr w:rsidR="009F7C2E" w:rsidRPr="005A3A3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Brachypodium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retusum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(Pers.) P.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Beauv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9F7C2E" w:rsidRPr="005A3A3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Brachypodium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sylvaticum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(Hudson) P.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Beauv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Bupleurum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rigidum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Carex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flacca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Schreber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Carex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halleriana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Asso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Carex humilis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Leysser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Carlina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corymbosa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Cephalanthera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damasonium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(Miller)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Druce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Clematis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flammula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Cupressus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macrocarpa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Hartweg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Daphne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gnidium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Digitalis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obscura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Dorycnium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hirsutum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(L.)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Ser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Dorycnium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pentaphyllum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Scop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Epipactis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atrorubens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Hoffm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.)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Besser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Erica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multiflora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5A3A3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Euphorbia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flavicoma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  DC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subsp.mariolensis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Rouy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) O. Bolos et Vigo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Euphorbia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nicaeensis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All.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Geranium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molle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Geranium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robertianum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Geranium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rotundifolium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Geum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montanum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Helianthemum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apenninum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(L.) Miller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Helianthemum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marifolium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Miller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lastRenderedPageBreak/>
              <w:t>Helichrysum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stoechas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(L.)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Moench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Helleborus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foetidus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Hieracium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murorum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Hippocrepis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comosa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5A3A3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Hippocrepis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emerus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(L.) P. Lassen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Hypochaeris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radicata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Ilex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aquifolium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Inula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conyza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DC.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Juglans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regia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Juniperus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oxycedrus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Juniperus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phoenicea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Knautia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arvensis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(L.) Coulter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Lavandula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latifolia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Medik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Leuzea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conifera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(L.) DC.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Limodorum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abortivum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(L.)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Swartz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Lonicera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implexa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Aiton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Ophrys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fusca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Link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Ophrys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scolopax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Cav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Ophrys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sphegodes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Miller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Origanum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vulgare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Orobanche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amethystea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Thuill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Osyris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alba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Peucedanum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hispanicum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Boiss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.)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Endl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Phillyrea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angustifolia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Phillyrea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latifolia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Phlomis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lychnitis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5A3A3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Piptatherum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paradoxum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(L.) P.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Beauv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Pistacia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terebinthus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Plantago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major L.</w:t>
            </w:r>
          </w:p>
        </w:tc>
      </w:tr>
      <w:tr w:rsidR="009F7C2E" w:rsidRPr="005A3A3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  <w:lang w:val="es-ES"/>
              </w:rPr>
            </w:pPr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Poa bulbosa L.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subsp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. </w:t>
            </w:r>
            <w:proofErr w:type="gram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bulbosa</w:t>
            </w:r>
            <w:proofErr w:type="gram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var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vivipara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Koeler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Polygala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vulgaris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Polypodium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cambricum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Primula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veris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Prunella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vulgaris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Prunus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avium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>Prunus mahaleb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Prunus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spinosa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Pteridium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aquilinum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(L.) Kuhn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Quercus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coccifera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Quercus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faginea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Lam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Quercus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ilex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Quercus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ilex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 L.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subsp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. </w:t>
            </w:r>
            <w:proofErr w:type="spellStart"/>
            <w:proofErr w:type="gram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ballota</w:t>
            </w:r>
            <w:proofErr w:type="spellEnd"/>
            <w:proofErr w:type="gram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Desf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.)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Samp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Ranunculus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gramineus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Ranunculus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tuberosus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Lapeyr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Rosa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agrestis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Savi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Rosmarinus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officinalis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lastRenderedPageBreak/>
              <w:t>Rubia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peregrina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Salix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elaeagnos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Scop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Salix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purpurea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Salvia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verbenaca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Sambucus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nigra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Sanguisorba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minor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Scop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Sanicula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europaea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Santolina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chamaecyparissus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Saponaria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ocymoides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>Scandix pecten-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veneris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Schoenus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nigricans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Scirpoides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holoschoenus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(L.)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Sojak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Scorzonera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hispanica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 L.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subsp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Crispatula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>Boiss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.)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Nyman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Smilax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aspera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Sorbus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domestica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Stachys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officinalis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(L.) Trévisan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Tamus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communis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5A3A3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Tanacetum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corymbosum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(L.) Schultz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Bip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9F7C2E" w:rsidRPr="005A3A3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Taraxacum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obovatum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Willd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.) DC. </w:t>
            </w:r>
            <w:proofErr w:type="spellStart"/>
            <w:proofErr w:type="gram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aggr</w:t>
            </w:r>
            <w:proofErr w:type="spellEnd"/>
            <w:proofErr w:type="gram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Thalictrum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tuberosum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Thapsia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villosa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Viburnum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tinus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>Vicia hybrida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Vicia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sepium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Viola alba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Besser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Viscum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album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777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</w:t>
            </w:r>
            <w:r w:rsidRPr="002B777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Parc Natural </w:t>
            </w:r>
            <w:proofErr w:type="spellStart"/>
            <w:r w:rsidRPr="002B777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dels</w:t>
            </w:r>
            <w:proofErr w:type="spellEnd"/>
            <w:r w:rsidRPr="002B777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Ports "Casa </w:t>
            </w:r>
            <w:proofErr w:type="spellStart"/>
            <w:r w:rsidRPr="002B777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dels</w:t>
            </w:r>
            <w:proofErr w:type="spellEnd"/>
            <w:r w:rsidRPr="002B777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777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Ganduls</w:t>
            </w:r>
            <w:proofErr w:type="spellEnd"/>
            <w:r w:rsidRPr="002B777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"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Anacyclus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clavatus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Desf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.) Pers.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Antirrhinum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barrelieri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Boreau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subsp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litigiosum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 (Pau) O.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Bolos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et Vigo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Astragalus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sesameus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Biscutella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laevigata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>Chamaerops humilis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Convolvulus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althaeoides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Convolvulus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lanuginosus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Desr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Cynoglossum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creticum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Miller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Dipcadi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serotinum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(L.)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Medik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Dorycnium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pentaphyllum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Scop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Erica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multiflora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Ficus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carica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Fumaria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parviflora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Lam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Galium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verrucosum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Hudson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Gladiolus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illyricus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Koch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Hyparrhenia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hirta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(L.)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Stapf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Lamarckia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aurea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(L.)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Moench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Linum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narbonense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lastRenderedPageBreak/>
              <w:t>Misopates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orontium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(L.)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Rafin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Nigella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damascena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Papaver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dubium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5A3A3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Pardoglossum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cheirifolium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(L.)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Barbier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  <w:lang w:val="en-US"/>
              </w:rPr>
              <w:t>Mathez</w:t>
            </w:r>
            <w:proofErr w:type="spellEnd"/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Phlomis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lychnitis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Rhamnus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alaternus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Rosmarinus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officinalis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Solanum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nigrum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Thalictrum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tuberosum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Trifolium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stellatum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F7C2E" w:rsidRPr="002B777F" w:rsidTr="009F7C2E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2E" w:rsidRPr="002B777F" w:rsidRDefault="009F7C2E" w:rsidP="009F7C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Urospermum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picroides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 xml:space="preserve"> (L.) </w:t>
            </w:r>
            <w:proofErr w:type="spellStart"/>
            <w:r w:rsidRPr="002B777F">
              <w:rPr>
                <w:rFonts w:cs="Arial"/>
                <w:color w:val="000000"/>
                <w:sz w:val="20"/>
                <w:szCs w:val="20"/>
              </w:rPr>
              <w:t>Scop</w:t>
            </w:r>
            <w:proofErr w:type="spellEnd"/>
            <w:r w:rsidRPr="002B777F">
              <w:rPr>
                <w:rFonts w:cs="Arial"/>
                <w:color w:val="000000"/>
                <w:sz w:val="20"/>
                <w:szCs w:val="20"/>
              </w:rPr>
              <w:t>. ex F.W. Schmidt</w:t>
            </w:r>
          </w:p>
        </w:tc>
      </w:tr>
    </w:tbl>
    <w:p w:rsidR="009F7C2E" w:rsidRPr="006B0308" w:rsidRDefault="009F7C2E" w:rsidP="00797FD6">
      <w:pPr>
        <w:ind w:left="55"/>
        <w:jc w:val="center"/>
        <w:rPr>
          <w:rFonts w:cs="Arial"/>
          <w:b/>
          <w:sz w:val="28"/>
          <w:szCs w:val="28"/>
        </w:rPr>
      </w:pPr>
    </w:p>
    <w:p w:rsidR="00797FD6" w:rsidRDefault="00797FD6" w:rsidP="00BA7778"/>
    <w:sectPr w:rsidR="00797FD6" w:rsidSect="00BF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97FD6"/>
    <w:rsid w:val="00075655"/>
    <w:rsid w:val="000A4141"/>
    <w:rsid w:val="000B1036"/>
    <w:rsid w:val="000F07B7"/>
    <w:rsid w:val="001060D9"/>
    <w:rsid w:val="00107F06"/>
    <w:rsid w:val="00114498"/>
    <w:rsid w:val="00115D10"/>
    <w:rsid w:val="001948E5"/>
    <w:rsid w:val="001F6ADA"/>
    <w:rsid w:val="00242465"/>
    <w:rsid w:val="00263046"/>
    <w:rsid w:val="002832D9"/>
    <w:rsid w:val="00293E6A"/>
    <w:rsid w:val="002B777F"/>
    <w:rsid w:val="00304F3D"/>
    <w:rsid w:val="003235E4"/>
    <w:rsid w:val="003319D7"/>
    <w:rsid w:val="003342B2"/>
    <w:rsid w:val="00334D7B"/>
    <w:rsid w:val="00336D98"/>
    <w:rsid w:val="00344358"/>
    <w:rsid w:val="003839F8"/>
    <w:rsid w:val="00391791"/>
    <w:rsid w:val="003D0807"/>
    <w:rsid w:val="00442BB5"/>
    <w:rsid w:val="00460AB8"/>
    <w:rsid w:val="0047155B"/>
    <w:rsid w:val="004866E8"/>
    <w:rsid w:val="00493BCA"/>
    <w:rsid w:val="004A1498"/>
    <w:rsid w:val="004B1028"/>
    <w:rsid w:val="004C3310"/>
    <w:rsid w:val="004C41F8"/>
    <w:rsid w:val="004F11A5"/>
    <w:rsid w:val="00515B6A"/>
    <w:rsid w:val="00557FAA"/>
    <w:rsid w:val="00570A84"/>
    <w:rsid w:val="00571ED1"/>
    <w:rsid w:val="005A3A3F"/>
    <w:rsid w:val="005A4597"/>
    <w:rsid w:val="005E1461"/>
    <w:rsid w:val="005F1D41"/>
    <w:rsid w:val="00603CA7"/>
    <w:rsid w:val="00607D19"/>
    <w:rsid w:val="00622B2E"/>
    <w:rsid w:val="00646880"/>
    <w:rsid w:val="00661F9B"/>
    <w:rsid w:val="00672E16"/>
    <w:rsid w:val="00686027"/>
    <w:rsid w:val="00687DBD"/>
    <w:rsid w:val="006B0308"/>
    <w:rsid w:val="006B4B3F"/>
    <w:rsid w:val="00710518"/>
    <w:rsid w:val="0075157B"/>
    <w:rsid w:val="00785019"/>
    <w:rsid w:val="00794665"/>
    <w:rsid w:val="00797FD6"/>
    <w:rsid w:val="007F53BD"/>
    <w:rsid w:val="007F5D3D"/>
    <w:rsid w:val="007F6191"/>
    <w:rsid w:val="00836305"/>
    <w:rsid w:val="00870758"/>
    <w:rsid w:val="008870C4"/>
    <w:rsid w:val="00890D44"/>
    <w:rsid w:val="00896CA9"/>
    <w:rsid w:val="008C07CA"/>
    <w:rsid w:val="008F0FAA"/>
    <w:rsid w:val="009032BE"/>
    <w:rsid w:val="00905D67"/>
    <w:rsid w:val="00940628"/>
    <w:rsid w:val="00956136"/>
    <w:rsid w:val="009719D7"/>
    <w:rsid w:val="009772C4"/>
    <w:rsid w:val="009B54AF"/>
    <w:rsid w:val="009B68DE"/>
    <w:rsid w:val="009D40E8"/>
    <w:rsid w:val="009D7459"/>
    <w:rsid w:val="009E4101"/>
    <w:rsid w:val="009E6402"/>
    <w:rsid w:val="009F7C2E"/>
    <w:rsid w:val="00A309FC"/>
    <w:rsid w:val="00A44349"/>
    <w:rsid w:val="00A75FF1"/>
    <w:rsid w:val="00A93E9E"/>
    <w:rsid w:val="00B135C4"/>
    <w:rsid w:val="00B4045B"/>
    <w:rsid w:val="00B47768"/>
    <w:rsid w:val="00B53504"/>
    <w:rsid w:val="00B647D2"/>
    <w:rsid w:val="00B843E8"/>
    <w:rsid w:val="00BA69B3"/>
    <w:rsid w:val="00BA7778"/>
    <w:rsid w:val="00BD4D15"/>
    <w:rsid w:val="00BF3675"/>
    <w:rsid w:val="00C03250"/>
    <w:rsid w:val="00C139F0"/>
    <w:rsid w:val="00C13E15"/>
    <w:rsid w:val="00C17154"/>
    <w:rsid w:val="00C175D6"/>
    <w:rsid w:val="00C2407E"/>
    <w:rsid w:val="00C32010"/>
    <w:rsid w:val="00C3408C"/>
    <w:rsid w:val="00C55814"/>
    <w:rsid w:val="00C7446C"/>
    <w:rsid w:val="00CA6846"/>
    <w:rsid w:val="00CA7DAD"/>
    <w:rsid w:val="00CC22BD"/>
    <w:rsid w:val="00CC4FAF"/>
    <w:rsid w:val="00CF611B"/>
    <w:rsid w:val="00D322A0"/>
    <w:rsid w:val="00D34846"/>
    <w:rsid w:val="00D37DA5"/>
    <w:rsid w:val="00D40CB7"/>
    <w:rsid w:val="00D66DD9"/>
    <w:rsid w:val="00D77D6D"/>
    <w:rsid w:val="00DC152C"/>
    <w:rsid w:val="00DC15CD"/>
    <w:rsid w:val="00E11DE1"/>
    <w:rsid w:val="00E270CD"/>
    <w:rsid w:val="00E30CED"/>
    <w:rsid w:val="00E8191A"/>
    <w:rsid w:val="00EA1603"/>
    <w:rsid w:val="00EB588D"/>
    <w:rsid w:val="00EC04D9"/>
    <w:rsid w:val="00EC4605"/>
    <w:rsid w:val="00F37216"/>
    <w:rsid w:val="00F37CF9"/>
    <w:rsid w:val="00F77D2A"/>
    <w:rsid w:val="00FA1E1D"/>
    <w:rsid w:val="00FD12B1"/>
    <w:rsid w:val="00FE2059"/>
    <w:rsid w:val="00FE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FD6"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5A4597"/>
    <w:rPr>
      <w:b/>
      <w:bCs/>
    </w:rPr>
  </w:style>
  <w:style w:type="character" w:customStyle="1" w:styleId="nlg2">
    <w:name w:val="nl_g2"/>
    <w:basedOn w:val="Policepardfaut"/>
    <w:rsid w:val="00F37216"/>
    <w:rPr>
      <w:i/>
      <w:iCs/>
    </w:rPr>
  </w:style>
  <w:style w:type="character" w:customStyle="1" w:styleId="nlsp2">
    <w:name w:val="nl_sp2"/>
    <w:basedOn w:val="Policepardfaut"/>
    <w:rsid w:val="00F37216"/>
    <w:rPr>
      <w:i/>
      <w:iCs/>
    </w:rPr>
  </w:style>
  <w:style w:type="character" w:customStyle="1" w:styleId="nlauteur">
    <w:name w:val="nl_auteur"/>
    <w:basedOn w:val="Policepardfaut"/>
    <w:rsid w:val="00F37216"/>
  </w:style>
  <w:style w:type="table" w:styleId="Grilledutableau">
    <w:name w:val="Table Grid"/>
    <w:basedOn w:val="TableauNormal"/>
    <w:rsid w:val="00CA7D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Relevé Botanique du 2 août 2009 – La tourbière du Lac d’Aude</vt:lpstr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Relevé Botanique du 2 août 2009 – La tourbière du Lac d’Aude</dc:title>
  <dc:creator>Administ</dc:creator>
  <cp:lastModifiedBy>Maria</cp:lastModifiedBy>
  <cp:revision>6</cp:revision>
  <dcterms:created xsi:type="dcterms:W3CDTF">2011-06-19T13:20:00Z</dcterms:created>
  <dcterms:modified xsi:type="dcterms:W3CDTF">2011-06-19T13:49:00Z</dcterms:modified>
</cp:coreProperties>
</file>