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2E" w:rsidRDefault="00607D19" w:rsidP="00797FD6">
      <w:pPr>
        <w:ind w:left="55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Sortie SMBCN 2011 : </w:t>
      </w:r>
      <w:r w:rsidR="00C71202">
        <w:rPr>
          <w:rFonts w:cs="Arial"/>
          <w:sz w:val="28"/>
          <w:szCs w:val="28"/>
        </w:rPr>
        <w:t xml:space="preserve">Séjour dans le Delta de l’Ebre </w:t>
      </w:r>
      <w:r w:rsidR="00C71202" w:rsidRPr="009F7C2E">
        <w:rPr>
          <w:rFonts w:cs="Arial"/>
          <w:sz w:val="28"/>
          <w:szCs w:val="28"/>
        </w:rPr>
        <w:t>(Catalogne sud)</w:t>
      </w:r>
      <w:r w:rsidR="00C71202">
        <w:rPr>
          <w:rFonts w:cs="Arial"/>
          <w:sz w:val="28"/>
          <w:szCs w:val="28"/>
        </w:rPr>
        <w:t xml:space="preserve"> du 30 avril au 1</w:t>
      </w:r>
      <w:r w:rsidR="00C71202" w:rsidRPr="009F7C2E">
        <w:rPr>
          <w:rFonts w:cs="Arial"/>
          <w:sz w:val="28"/>
          <w:szCs w:val="28"/>
          <w:vertAlign w:val="superscript"/>
        </w:rPr>
        <w:t>er</w:t>
      </w:r>
      <w:r w:rsidR="00C71202">
        <w:rPr>
          <w:rFonts w:cs="Arial"/>
          <w:sz w:val="28"/>
          <w:szCs w:val="28"/>
        </w:rPr>
        <w:t xml:space="preserve"> mai</w:t>
      </w:r>
    </w:p>
    <w:p w:rsidR="006B0308" w:rsidRDefault="0075157B" w:rsidP="00797FD6">
      <w:pPr>
        <w:ind w:left="55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Relevé Botanique du</w:t>
      </w:r>
      <w:r w:rsidR="00B53504">
        <w:rPr>
          <w:rFonts w:cs="Arial"/>
          <w:sz w:val="28"/>
          <w:szCs w:val="28"/>
        </w:rPr>
        <w:t xml:space="preserve"> </w:t>
      </w:r>
      <w:r w:rsidR="008F2E8F">
        <w:rPr>
          <w:rFonts w:cs="Arial"/>
          <w:sz w:val="28"/>
          <w:szCs w:val="28"/>
        </w:rPr>
        <w:t xml:space="preserve">30 avril </w:t>
      </w:r>
      <w:r w:rsidR="00570A84">
        <w:rPr>
          <w:rFonts w:cs="Arial"/>
          <w:sz w:val="28"/>
          <w:szCs w:val="28"/>
        </w:rPr>
        <w:t xml:space="preserve"> </w:t>
      </w:r>
      <w:r w:rsidR="00797FD6" w:rsidRPr="00D14DD7"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 xml:space="preserve"> </w:t>
      </w:r>
    </w:p>
    <w:p w:rsidR="00BA7778" w:rsidRDefault="008F2E8F" w:rsidP="00797FD6">
      <w:pPr>
        <w:ind w:left="55"/>
        <w:jc w:val="center"/>
        <w:rPr>
          <w:rFonts w:cs="Arial"/>
          <w:sz w:val="28"/>
          <w:szCs w:val="28"/>
        </w:rPr>
      </w:pPr>
      <w:r w:rsidRPr="008F2E8F">
        <w:rPr>
          <w:rFonts w:cs="Arial"/>
          <w:sz w:val="28"/>
          <w:szCs w:val="28"/>
        </w:rPr>
        <w:t xml:space="preserve">Parc Natural </w:t>
      </w:r>
      <w:proofErr w:type="spellStart"/>
      <w:r w:rsidRPr="008F2E8F">
        <w:rPr>
          <w:rFonts w:cs="Arial"/>
          <w:sz w:val="28"/>
          <w:szCs w:val="28"/>
        </w:rPr>
        <w:t>del</w:t>
      </w:r>
      <w:proofErr w:type="spellEnd"/>
      <w:r w:rsidRPr="008F2E8F">
        <w:rPr>
          <w:rFonts w:cs="Arial"/>
          <w:sz w:val="28"/>
          <w:szCs w:val="28"/>
        </w:rPr>
        <w:t xml:space="preserve"> Delta de </w:t>
      </w:r>
      <w:r w:rsidR="00F11C3A" w:rsidRPr="008F2E8F">
        <w:rPr>
          <w:rFonts w:cs="Arial"/>
          <w:sz w:val="28"/>
          <w:szCs w:val="28"/>
        </w:rPr>
        <w:t>l’Ebre</w:t>
      </w:r>
      <w:r w:rsidRPr="008F2E8F">
        <w:rPr>
          <w:rFonts w:cs="Arial"/>
          <w:sz w:val="28"/>
          <w:szCs w:val="28"/>
        </w:rPr>
        <w:t xml:space="preserve"> </w:t>
      </w:r>
      <w:r w:rsidR="009F7C2E" w:rsidRPr="009F7C2E">
        <w:rPr>
          <w:rFonts w:cs="Arial"/>
          <w:sz w:val="28"/>
          <w:szCs w:val="28"/>
        </w:rPr>
        <w:t>(Catalogne sud)</w:t>
      </w:r>
    </w:p>
    <w:p w:rsidR="009F7C2E" w:rsidRDefault="009F7C2E" w:rsidP="00797FD6">
      <w:pPr>
        <w:ind w:left="55"/>
        <w:jc w:val="center"/>
        <w:rPr>
          <w:rFonts w:cs="Arial"/>
          <w:b/>
          <w:sz w:val="28"/>
          <w:szCs w:val="28"/>
        </w:rPr>
      </w:pPr>
    </w:p>
    <w:p w:rsidR="001060D9" w:rsidRPr="00CF389B" w:rsidRDefault="009F7C2E" w:rsidP="00797FD6">
      <w:pPr>
        <w:ind w:left="55"/>
        <w:jc w:val="center"/>
        <w:rPr>
          <w:rFonts w:cs="Arial"/>
          <w:b/>
          <w:sz w:val="22"/>
          <w:szCs w:val="22"/>
        </w:rPr>
      </w:pPr>
      <w:r w:rsidRPr="00CF389B">
        <w:rPr>
          <w:rFonts w:cs="Arial"/>
          <w:b/>
          <w:sz w:val="22"/>
          <w:szCs w:val="22"/>
        </w:rPr>
        <w:t xml:space="preserve">Relevé: Plantes déterminées par </w:t>
      </w:r>
      <w:proofErr w:type="spellStart"/>
      <w:r w:rsidRPr="00CF389B">
        <w:rPr>
          <w:rFonts w:cs="Arial"/>
          <w:b/>
          <w:sz w:val="22"/>
          <w:szCs w:val="22"/>
        </w:rPr>
        <w:t>Rafel</w:t>
      </w:r>
      <w:proofErr w:type="spellEnd"/>
      <w:r w:rsidRPr="00CF389B">
        <w:rPr>
          <w:rFonts w:cs="Arial"/>
          <w:b/>
          <w:sz w:val="22"/>
          <w:szCs w:val="22"/>
        </w:rPr>
        <w:t xml:space="preserve"> Balada</w:t>
      </w:r>
    </w:p>
    <w:p w:rsidR="00F11C3A" w:rsidRDefault="00F11C3A" w:rsidP="00797FD6">
      <w:pPr>
        <w:ind w:left="55"/>
        <w:jc w:val="center"/>
        <w:rPr>
          <w:rFonts w:cs="Arial"/>
          <w:b/>
          <w:sz w:val="20"/>
          <w:szCs w:val="20"/>
        </w:rPr>
      </w:pPr>
    </w:p>
    <w:tbl>
      <w:tblPr>
        <w:tblW w:w="84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440"/>
      </w:tblGrid>
      <w:tr w:rsidR="00F11C3A" w:rsidRPr="00F11C3A" w:rsidTr="00F11C3A">
        <w:trPr>
          <w:trHeight w:val="31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11C3A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1er arrêt</w:t>
            </w:r>
          </w:p>
        </w:tc>
      </w:tr>
      <w:tr w:rsidR="00F11C3A" w:rsidRPr="000D0315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F11C3A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Artemisia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  <w:lang w:val="en-US"/>
              </w:rPr>
              <w:t>caerulescens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L. subsp.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  <w:lang w:val="en-US"/>
              </w:rPr>
              <w:t>gallica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  <w:lang w:val="en-US"/>
              </w:rPr>
              <w:t>Willd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.) K.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  <w:lang w:val="en-US"/>
              </w:rPr>
              <w:t>Persson</w:t>
            </w:r>
            <w:proofErr w:type="spellEnd"/>
          </w:p>
        </w:tc>
      </w:tr>
      <w:tr w:rsidR="00F11C3A" w:rsidRPr="000D0315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  <w:lang w:val="en-US"/>
              </w:rPr>
              <w:t>Asteriscus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  <w:lang w:val="en-US"/>
              </w:rPr>
              <w:t>spinosus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(L.) Schultz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  <w:lang w:val="en-US"/>
              </w:rPr>
              <w:t>Bip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Astragalus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sesameus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r w:rsidRPr="00F11C3A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Beta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  <w:lang w:val="es-ES"/>
              </w:rPr>
              <w:t>vulgaris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 L.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  <w:lang w:val="es-ES"/>
              </w:rPr>
              <w:t>subsp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. </w:t>
            </w:r>
            <w:proofErr w:type="spellStart"/>
            <w:proofErr w:type="gramStart"/>
            <w:r w:rsidRPr="00F11C3A">
              <w:rPr>
                <w:rFonts w:cs="Arial"/>
                <w:color w:val="000000"/>
                <w:sz w:val="20"/>
                <w:szCs w:val="20"/>
                <w:lang w:val="es-ES"/>
              </w:rPr>
              <w:t>maritima</w:t>
            </w:r>
            <w:proofErr w:type="spellEnd"/>
            <w:proofErr w:type="gramEnd"/>
            <w:r w:rsidRPr="00F11C3A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 (L.)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Arcangeli</w:t>
            </w:r>
            <w:proofErr w:type="spellEnd"/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Blackstonia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perfoliata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(L.) Hudson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Dorycnium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pentaphyllum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Scop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Elaeagnus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angustifolia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Euphorbia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segetalis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Euphorbia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terracina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Festuca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arundinacea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Shreb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Halimione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portulacoides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(L.)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Aellen</w:t>
            </w:r>
            <w:proofErr w:type="spellEnd"/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Juncus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acutus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Lagurus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ovatus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Lobularia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maritima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(L.)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Desv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Lotus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corniculatus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Melilotus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albus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Medik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Myoporum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tenuifolium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G. Forster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Phragmites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australis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Cav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.)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Steudel</w:t>
            </w:r>
            <w:proofErr w:type="spellEnd"/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Plantago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crassifolia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Forsskael</w:t>
            </w:r>
            <w:proofErr w:type="spellEnd"/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Plantago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lagopus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11C3A" w:rsidRPr="000D0315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  <w:lang w:val="es-ES"/>
              </w:rPr>
              <w:t>Sarcocornia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 fruticosa (L.) A.J. Scott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Schoenus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nigricans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Scorpiurus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muricatus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Sixalix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atropurpurea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(L.)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Greuter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Burdet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subsp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maritima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(L.)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Greuter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Burdet</w:t>
            </w:r>
            <w:proofErr w:type="spellEnd"/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Sonchus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aquatilis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Pourret</w:t>
            </w:r>
            <w:proofErr w:type="spellEnd"/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Spartina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versicolor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Fabre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Tamarix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africana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Poiret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Tamarix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boveana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Bunge</w:t>
            </w:r>
            <w:proofErr w:type="spellEnd"/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Thymelaea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hirsuta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(L.)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Endl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Xanthium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italicum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Moretti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Zantedeschia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aethiopica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(L.) Sprengel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11C3A" w:rsidRPr="00F11C3A" w:rsidTr="00F11C3A">
        <w:trPr>
          <w:trHeight w:val="31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11C3A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Casa de </w:t>
            </w:r>
            <w:proofErr w:type="spellStart"/>
            <w:r w:rsidRPr="00F11C3A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Fusta</w:t>
            </w:r>
            <w:proofErr w:type="spellEnd"/>
            <w:r w:rsidRPr="00F11C3A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-             2ème arrêt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Calystegia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sepium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(L.) R. Br.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Crassula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ovata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(Mill.)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Druce</w:t>
            </w:r>
            <w:proofErr w:type="spellEnd"/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Cynanchum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acutum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Diospyros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virginiana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Equisetum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ramosissimum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Desf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lastRenderedPageBreak/>
              <w:t>Foeniculum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vulgare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Miller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Gleditsia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triacanthos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Iris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pseudacorus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Parietaria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officinalis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Rubus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caesius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Tamarix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canariensis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Willd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11C3A" w:rsidRPr="00F11C3A" w:rsidTr="00F11C3A">
        <w:trPr>
          <w:trHeight w:val="31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11C3A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Els </w:t>
            </w:r>
            <w:proofErr w:type="spellStart"/>
            <w:r w:rsidRPr="00F11C3A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Ullals</w:t>
            </w:r>
            <w:proofErr w:type="spellEnd"/>
            <w:r w:rsidRPr="00F11C3A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de Baltasar-             3ème arrêt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Althaea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officinalis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Apium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graveolens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Brachypodium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phoenicoides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(L.)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Roemer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Schultes</w:t>
            </w:r>
            <w:proofErr w:type="spellEnd"/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Cirsium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monspessulanum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(L.) Hill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Cladium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mariscus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(L.)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Pohl</w:t>
            </w:r>
            <w:proofErr w:type="spellEnd"/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Cynoglossum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creticum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Miller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Diplotaxis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erucoides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(L.) DC.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Epilobium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hirsutum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Eucalyptus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camaldulensis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Dehnh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Eucalyptus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globulus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Labill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Euphorbia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hirsuta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Galium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aparine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Geranium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dissectum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Hordeum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marinum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Hudson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Hordeum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murinum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Lavatera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cretica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Malva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parviflora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Nymphaea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alba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Phalaris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arundinacea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Picris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echioides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Plantago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coronopus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Plantago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major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Polypogon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monspeliensis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(L.)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Desf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Rubus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ulmifolius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Schott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Salix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alba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Samolus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valerandi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Scrophularia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auriculata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Sonchus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oleraceus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Sonchus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tenerrimus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Typha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latifolia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11C3A" w:rsidRPr="00F11C3A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Verbena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</w:rPr>
              <w:t>officinalis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F11C3A" w:rsidRPr="000D0315" w:rsidTr="00F11C3A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3A" w:rsidRPr="00F11C3A" w:rsidRDefault="00F11C3A" w:rsidP="00F11C3A">
            <w:pPr>
              <w:rPr>
                <w:rFonts w:cs="Arial"/>
                <w:color w:val="000000"/>
                <w:sz w:val="20"/>
                <w:szCs w:val="20"/>
                <w:lang w:val="es-ES"/>
              </w:rPr>
            </w:pPr>
            <w:r w:rsidRPr="00F11C3A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Vicia sativa L. </w:t>
            </w:r>
            <w:proofErr w:type="spellStart"/>
            <w:r w:rsidRPr="00F11C3A">
              <w:rPr>
                <w:rFonts w:cs="Arial"/>
                <w:color w:val="000000"/>
                <w:sz w:val="20"/>
                <w:szCs w:val="20"/>
                <w:lang w:val="es-ES"/>
              </w:rPr>
              <w:t>subsp</w:t>
            </w:r>
            <w:proofErr w:type="spellEnd"/>
            <w:r w:rsidRPr="00F11C3A">
              <w:rPr>
                <w:rFonts w:cs="Arial"/>
                <w:color w:val="000000"/>
                <w:sz w:val="20"/>
                <w:szCs w:val="20"/>
                <w:lang w:val="es-ES"/>
              </w:rPr>
              <w:t>. sativa</w:t>
            </w:r>
          </w:p>
        </w:tc>
      </w:tr>
    </w:tbl>
    <w:p w:rsidR="00F11C3A" w:rsidRPr="00F11C3A" w:rsidRDefault="00F11C3A" w:rsidP="00797FD6">
      <w:pPr>
        <w:ind w:left="55"/>
        <w:jc w:val="center"/>
        <w:rPr>
          <w:rFonts w:cs="Arial"/>
          <w:b/>
          <w:sz w:val="20"/>
          <w:szCs w:val="20"/>
          <w:lang w:val="es-ES"/>
        </w:rPr>
      </w:pPr>
    </w:p>
    <w:p w:rsidR="009F7C2E" w:rsidRPr="00F11C3A" w:rsidRDefault="009F7C2E" w:rsidP="00797FD6">
      <w:pPr>
        <w:ind w:left="55"/>
        <w:jc w:val="center"/>
        <w:rPr>
          <w:rFonts w:cs="Arial"/>
          <w:b/>
          <w:sz w:val="22"/>
          <w:szCs w:val="22"/>
          <w:lang w:val="es-ES"/>
        </w:rPr>
      </w:pPr>
    </w:p>
    <w:p w:rsidR="009F7C2E" w:rsidRPr="00F11C3A" w:rsidRDefault="009F7C2E" w:rsidP="00797FD6">
      <w:pPr>
        <w:ind w:left="55"/>
        <w:jc w:val="center"/>
        <w:rPr>
          <w:rFonts w:cs="Arial"/>
          <w:b/>
          <w:sz w:val="28"/>
          <w:szCs w:val="28"/>
          <w:lang w:val="es-ES"/>
        </w:rPr>
      </w:pPr>
    </w:p>
    <w:p w:rsidR="00797FD6" w:rsidRPr="00F11C3A" w:rsidRDefault="00797FD6" w:rsidP="00BA7778">
      <w:pPr>
        <w:rPr>
          <w:lang w:val="es-ES"/>
        </w:rPr>
      </w:pPr>
    </w:p>
    <w:sectPr w:rsidR="00797FD6" w:rsidRPr="00F11C3A" w:rsidSect="00E07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97FD6"/>
    <w:rsid w:val="00075655"/>
    <w:rsid w:val="000A4141"/>
    <w:rsid w:val="000B1036"/>
    <w:rsid w:val="000D0315"/>
    <w:rsid w:val="000F07B7"/>
    <w:rsid w:val="001060D9"/>
    <w:rsid w:val="00107F06"/>
    <w:rsid w:val="00115D10"/>
    <w:rsid w:val="001948E5"/>
    <w:rsid w:val="001F6ADA"/>
    <w:rsid w:val="00242465"/>
    <w:rsid w:val="00263046"/>
    <w:rsid w:val="002832D9"/>
    <w:rsid w:val="00293E6A"/>
    <w:rsid w:val="00304F3D"/>
    <w:rsid w:val="003235E4"/>
    <w:rsid w:val="003319D7"/>
    <w:rsid w:val="003342B2"/>
    <w:rsid w:val="00334D7B"/>
    <w:rsid w:val="00336D98"/>
    <w:rsid w:val="00344358"/>
    <w:rsid w:val="003839F8"/>
    <w:rsid w:val="00391791"/>
    <w:rsid w:val="003D0807"/>
    <w:rsid w:val="003F76FF"/>
    <w:rsid w:val="00442BB5"/>
    <w:rsid w:val="00460AB8"/>
    <w:rsid w:val="0047155B"/>
    <w:rsid w:val="004866E8"/>
    <w:rsid w:val="00493BCA"/>
    <w:rsid w:val="004A1498"/>
    <w:rsid w:val="004B1028"/>
    <w:rsid w:val="004C3310"/>
    <w:rsid w:val="004C41F8"/>
    <w:rsid w:val="004F11A5"/>
    <w:rsid w:val="00515B6A"/>
    <w:rsid w:val="00557FAA"/>
    <w:rsid w:val="00570A84"/>
    <w:rsid w:val="00571ED1"/>
    <w:rsid w:val="005A4597"/>
    <w:rsid w:val="005E1461"/>
    <w:rsid w:val="005F1D41"/>
    <w:rsid w:val="00603CA7"/>
    <w:rsid w:val="00607D19"/>
    <w:rsid w:val="00622B2E"/>
    <w:rsid w:val="0064231B"/>
    <w:rsid w:val="00646880"/>
    <w:rsid w:val="00661F9B"/>
    <w:rsid w:val="00672E16"/>
    <w:rsid w:val="00686027"/>
    <w:rsid w:val="00687DBD"/>
    <w:rsid w:val="006B0308"/>
    <w:rsid w:val="006B4B3F"/>
    <w:rsid w:val="00710518"/>
    <w:rsid w:val="0075157B"/>
    <w:rsid w:val="00785019"/>
    <w:rsid w:val="00794665"/>
    <w:rsid w:val="00797FD6"/>
    <w:rsid w:val="007F53BD"/>
    <w:rsid w:val="007F5D3D"/>
    <w:rsid w:val="007F6191"/>
    <w:rsid w:val="00836305"/>
    <w:rsid w:val="00870758"/>
    <w:rsid w:val="008870C4"/>
    <w:rsid w:val="00890D44"/>
    <w:rsid w:val="00896CA9"/>
    <w:rsid w:val="008C07CA"/>
    <w:rsid w:val="008F0FAA"/>
    <w:rsid w:val="008F2E8F"/>
    <w:rsid w:val="009032BE"/>
    <w:rsid w:val="00905D67"/>
    <w:rsid w:val="00940628"/>
    <w:rsid w:val="00956136"/>
    <w:rsid w:val="009719D7"/>
    <w:rsid w:val="009772C4"/>
    <w:rsid w:val="009B54AF"/>
    <w:rsid w:val="009B68DE"/>
    <w:rsid w:val="009D40E8"/>
    <w:rsid w:val="009D7459"/>
    <w:rsid w:val="009E4101"/>
    <w:rsid w:val="009E6402"/>
    <w:rsid w:val="009F7C2E"/>
    <w:rsid w:val="00A309FC"/>
    <w:rsid w:val="00A44349"/>
    <w:rsid w:val="00A75FF1"/>
    <w:rsid w:val="00A93E9E"/>
    <w:rsid w:val="00B135C4"/>
    <w:rsid w:val="00B4045B"/>
    <w:rsid w:val="00B47768"/>
    <w:rsid w:val="00B53504"/>
    <w:rsid w:val="00B647D2"/>
    <w:rsid w:val="00B843E8"/>
    <w:rsid w:val="00BA69B3"/>
    <w:rsid w:val="00BA7778"/>
    <w:rsid w:val="00BD4D15"/>
    <w:rsid w:val="00C03250"/>
    <w:rsid w:val="00C139F0"/>
    <w:rsid w:val="00C13E15"/>
    <w:rsid w:val="00C17154"/>
    <w:rsid w:val="00C175D6"/>
    <w:rsid w:val="00C2407E"/>
    <w:rsid w:val="00C32010"/>
    <w:rsid w:val="00C3408C"/>
    <w:rsid w:val="00C71202"/>
    <w:rsid w:val="00C7446C"/>
    <w:rsid w:val="00CA6846"/>
    <w:rsid w:val="00CA7DAD"/>
    <w:rsid w:val="00CC22BD"/>
    <w:rsid w:val="00CC4FAF"/>
    <w:rsid w:val="00CF389B"/>
    <w:rsid w:val="00CF611B"/>
    <w:rsid w:val="00D322A0"/>
    <w:rsid w:val="00D34846"/>
    <w:rsid w:val="00D37DA5"/>
    <w:rsid w:val="00D40CB7"/>
    <w:rsid w:val="00D66DD9"/>
    <w:rsid w:val="00D77D6D"/>
    <w:rsid w:val="00DC152C"/>
    <w:rsid w:val="00DC15CD"/>
    <w:rsid w:val="00E07900"/>
    <w:rsid w:val="00E11DE1"/>
    <w:rsid w:val="00E270CD"/>
    <w:rsid w:val="00E30CED"/>
    <w:rsid w:val="00E8191A"/>
    <w:rsid w:val="00E94832"/>
    <w:rsid w:val="00EA1603"/>
    <w:rsid w:val="00EB588D"/>
    <w:rsid w:val="00EC04D9"/>
    <w:rsid w:val="00EC4605"/>
    <w:rsid w:val="00F11C3A"/>
    <w:rsid w:val="00F37216"/>
    <w:rsid w:val="00F37CF9"/>
    <w:rsid w:val="00F77D2A"/>
    <w:rsid w:val="00FA1E1D"/>
    <w:rsid w:val="00FD12B1"/>
    <w:rsid w:val="00FE2059"/>
    <w:rsid w:val="00FE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FD6"/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5A4597"/>
    <w:rPr>
      <w:b/>
      <w:bCs/>
    </w:rPr>
  </w:style>
  <w:style w:type="character" w:customStyle="1" w:styleId="nlg2">
    <w:name w:val="nl_g2"/>
    <w:basedOn w:val="Policepardfaut"/>
    <w:rsid w:val="00F37216"/>
    <w:rPr>
      <w:i/>
      <w:iCs/>
    </w:rPr>
  </w:style>
  <w:style w:type="character" w:customStyle="1" w:styleId="nlsp2">
    <w:name w:val="nl_sp2"/>
    <w:basedOn w:val="Policepardfaut"/>
    <w:rsid w:val="00F37216"/>
    <w:rPr>
      <w:i/>
      <w:iCs/>
    </w:rPr>
  </w:style>
  <w:style w:type="character" w:customStyle="1" w:styleId="nlauteur">
    <w:name w:val="nl_auteur"/>
    <w:basedOn w:val="Policepardfaut"/>
    <w:rsid w:val="00F37216"/>
  </w:style>
  <w:style w:type="table" w:styleId="Grilledutableau">
    <w:name w:val="Table Grid"/>
    <w:basedOn w:val="TableauNormal"/>
    <w:rsid w:val="00CA7D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Relevé Botanique du 2 août 2009 – La tourbière du Lac d’Aude</vt:lpstr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Relevé Botanique du 2 août 2009 – La tourbière du Lac d’Aude</dc:title>
  <dc:creator>Administ</dc:creator>
  <cp:lastModifiedBy>Maria</cp:lastModifiedBy>
  <cp:revision>8</cp:revision>
  <dcterms:created xsi:type="dcterms:W3CDTF">2011-06-19T13:27:00Z</dcterms:created>
  <dcterms:modified xsi:type="dcterms:W3CDTF">2011-06-19T13:50:00Z</dcterms:modified>
</cp:coreProperties>
</file>